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B9447F" w14:textId="77777777" w:rsidR="00BF4862" w:rsidRDefault="00BF4862" w:rsidP="007919B3">
      <w:pPr>
        <w:rPr>
          <w:rFonts w:cs="Arial"/>
        </w:rPr>
      </w:pPr>
    </w:p>
    <w:p w14:paraId="5D856B91" w14:textId="77777777" w:rsidR="00BF4862" w:rsidRPr="00351E84" w:rsidRDefault="00BF4862" w:rsidP="00BF4862">
      <w:pPr>
        <w:rPr>
          <w:rFonts w:cs="Arial"/>
        </w:rPr>
      </w:pPr>
    </w:p>
    <w:p w14:paraId="6CD3425B" w14:textId="5A7279D8" w:rsidR="007919B3" w:rsidRPr="00351E84" w:rsidRDefault="007919B3" w:rsidP="007919B3">
      <w:pPr>
        <w:jc w:val="center"/>
        <w:rPr>
          <w:rFonts w:cs="Arial"/>
          <w:b/>
          <w:bCs/>
          <w:sz w:val="28"/>
          <w:szCs w:val="28"/>
        </w:rPr>
      </w:pPr>
      <w:r w:rsidRPr="00B37F50">
        <w:rPr>
          <w:rFonts w:cs="Arial"/>
          <w:b/>
          <w:bCs/>
          <w:sz w:val="28"/>
          <w:szCs w:val="28"/>
        </w:rPr>
        <w:t>Course / Subject Name</w:t>
      </w:r>
      <w:bookmarkStart w:id="0" w:name="_Toc179471933"/>
      <w:r w:rsidR="00906FCD">
        <w:rPr>
          <w:rFonts w:cs="Arial"/>
          <w:b/>
          <w:bCs/>
          <w:sz w:val="28"/>
          <w:szCs w:val="28"/>
        </w:rPr>
        <w:t xml:space="preserve">: </w:t>
      </w:r>
      <w:r w:rsidRPr="00B37F50">
        <w:rPr>
          <w:b/>
          <w:bCs/>
          <w:sz w:val="28"/>
          <w:szCs w:val="28"/>
        </w:rPr>
        <w:t>NQ-</w:t>
      </w:r>
      <w:r w:rsidRPr="00B37F50">
        <w:rPr>
          <w:rFonts w:asciiTheme="minorBidi" w:hAnsiTheme="minorBidi"/>
          <w:b/>
          <w:noProof/>
          <w:sz w:val="28"/>
          <w:szCs w:val="28"/>
          <w:lang w:val="en-AU"/>
        </w:rPr>
        <w:t>PGA-242 Perform Conventional &amp; Digital Plate Making</w:t>
      </w:r>
      <w:bookmarkEnd w:id="0"/>
    </w:p>
    <w:p w14:paraId="7FA58E32" w14:textId="77777777" w:rsidR="007919B3" w:rsidRDefault="007919B3" w:rsidP="007919B3">
      <w:pPr>
        <w:pStyle w:val="ListParagraph"/>
        <w:rPr>
          <w:rFonts w:cs="Arial"/>
          <w:b/>
          <w:bCs/>
          <w:sz w:val="28"/>
          <w:szCs w:val="28"/>
        </w:rPr>
      </w:pPr>
    </w:p>
    <w:p w14:paraId="0D4D1F29" w14:textId="77777777" w:rsidR="007919B3" w:rsidRDefault="007919B3" w:rsidP="007919B3">
      <w:pPr>
        <w:pStyle w:val="ListParagraph"/>
        <w:numPr>
          <w:ilvl w:val="0"/>
          <w:numId w:val="12"/>
        </w:numPr>
        <w:rPr>
          <w:rFonts w:cs="Arial"/>
          <w:b/>
          <w:bCs/>
          <w:sz w:val="28"/>
          <w:szCs w:val="28"/>
        </w:rPr>
      </w:pPr>
      <w:r>
        <w:rPr>
          <w:rFonts w:cs="Arial"/>
          <w:b/>
          <w:bCs/>
          <w:sz w:val="28"/>
          <w:szCs w:val="28"/>
        </w:rPr>
        <w:t>Assessment Tasks (Summative Assessment)</w:t>
      </w:r>
    </w:p>
    <w:p w14:paraId="62B11945" w14:textId="77777777" w:rsidR="007919B3" w:rsidRDefault="007919B3" w:rsidP="007919B3">
      <w:pPr>
        <w:pStyle w:val="NormalWeb"/>
        <w:spacing w:before="0" w:beforeAutospacing="0" w:after="0" w:afterAutospacing="0"/>
        <w:rPr>
          <w:rStyle w:val="Strong"/>
          <w:rFonts w:asciiTheme="minorBidi" w:hAnsiTheme="minorBidi" w:cstheme="minorBidi"/>
          <w:sz w:val="22"/>
          <w:szCs w:val="22"/>
        </w:rPr>
      </w:pPr>
    </w:p>
    <w:p w14:paraId="3F2360CE" w14:textId="77777777" w:rsidR="007919B3" w:rsidRPr="00B12BD8" w:rsidRDefault="007919B3" w:rsidP="007919B3">
      <w:pPr>
        <w:pStyle w:val="NormalWeb"/>
        <w:spacing w:before="0" w:beforeAutospacing="0" w:after="0" w:afterAutospacing="0"/>
        <w:rPr>
          <w:rFonts w:asciiTheme="minorBidi" w:hAnsiTheme="minorBidi" w:cstheme="minorBidi"/>
          <w:sz w:val="20"/>
          <w:szCs w:val="20"/>
        </w:rPr>
      </w:pPr>
      <w:r w:rsidRPr="00B12BD8">
        <w:rPr>
          <w:rStyle w:val="Strong"/>
          <w:rFonts w:asciiTheme="minorBidi" w:hAnsiTheme="minorBidi" w:cstheme="minorBidi"/>
          <w:sz w:val="20"/>
          <w:szCs w:val="20"/>
        </w:rPr>
        <w:t>Task Overview:</w:t>
      </w:r>
      <w:r w:rsidRPr="00B12BD8">
        <w:rPr>
          <w:rFonts w:asciiTheme="minorBidi" w:hAnsiTheme="minorBidi" w:cstheme="minorBidi"/>
          <w:sz w:val="20"/>
          <w:szCs w:val="20"/>
        </w:rPr>
        <w:t xml:space="preserve"> You are provided with a set of artwork files that simulate typical customer data. Your objective is to assess, correct, and prepare the files for imaging while adhering to industry standards and requirements. The final output should demonstrate a complete prepress workflow, including proof generation and a simulated imaging process.</w:t>
      </w:r>
    </w:p>
    <w:p w14:paraId="4B459886" w14:textId="77777777" w:rsidR="007919B3" w:rsidRPr="00B12BD8" w:rsidRDefault="007919B3" w:rsidP="007919B3">
      <w:pPr>
        <w:pStyle w:val="NormalWeb"/>
        <w:spacing w:before="0" w:beforeAutospacing="0" w:after="0" w:afterAutospacing="0"/>
        <w:rPr>
          <w:rFonts w:asciiTheme="minorBidi" w:hAnsiTheme="minorBidi" w:cstheme="minorBidi"/>
          <w:sz w:val="20"/>
          <w:szCs w:val="20"/>
        </w:rPr>
      </w:pPr>
    </w:p>
    <w:p w14:paraId="47F936C7" w14:textId="77777777" w:rsidR="007919B3" w:rsidRPr="00B12BD8" w:rsidRDefault="007919B3" w:rsidP="007919B3">
      <w:pPr>
        <w:pStyle w:val="NormalWeb"/>
        <w:numPr>
          <w:ilvl w:val="0"/>
          <w:numId w:val="13"/>
        </w:numPr>
        <w:spacing w:before="0" w:beforeAutospacing="0" w:after="0" w:afterAutospacing="0"/>
        <w:ind w:left="714" w:hanging="357"/>
        <w:rPr>
          <w:rFonts w:asciiTheme="minorBidi" w:hAnsiTheme="minorBidi" w:cstheme="minorBidi"/>
          <w:sz w:val="20"/>
          <w:szCs w:val="20"/>
        </w:rPr>
      </w:pPr>
      <w:r w:rsidRPr="00B12BD8">
        <w:rPr>
          <w:rStyle w:val="Strong"/>
          <w:rFonts w:asciiTheme="minorBidi" w:hAnsiTheme="minorBidi" w:cstheme="minorBidi"/>
          <w:sz w:val="20"/>
          <w:szCs w:val="20"/>
        </w:rPr>
        <w:t>File Check and Identification of Common Issues</w:t>
      </w:r>
    </w:p>
    <w:p w14:paraId="3EB751ED"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Review the provided artwork files for common issues, including:</w:t>
      </w:r>
    </w:p>
    <w:p w14:paraId="19CEBE93"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Incorrect bleed.</w:t>
      </w:r>
    </w:p>
    <w:p w14:paraId="2B71E033"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Improper resolution.</w:t>
      </w:r>
    </w:p>
    <w:p w14:paraId="4AB2D35A"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Missing or embedded fonts.</w:t>
      </w:r>
    </w:p>
    <w:p w14:paraId="496300D5"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Incorrect or missing color separations.</w:t>
      </w:r>
    </w:p>
    <w:p w14:paraId="7623BCC0"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Document the issues identified in a brief report, describing each issue and its potential impact on the final print product.</w:t>
      </w:r>
    </w:p>
    <w:p w14:paraId="540CF5A1" w14:textId="77777777" w:rsidR="007919B3" w:rsidRPr="00B12BD8" w:rsidRDefault="007919B3" w:rsidP="007919B3">
      <w:pPr>
        <w:pStyle w:val="NormalWeb"/>
        <w:numPr>
          <w:ilvl w:val="0"/>
          <w:numId w:val="13"/>
        </w:numPr>
        <w:spacing w:before="120" w:beforeAutospacing="0"/>
        <w:ind w:left="714" w:hanging="357"/>
        <w:rPr>
          <w:rFonts w:asciiTheme="minorBidi" w:hAnsiTheme="minorBidi" w:cstheme="minorBidi"/>
          <w:sz w:val="20"/>
          <w:szCs w:val="20"/>
        </w:rPr>
      </w:pPr>
      <w:r w:rsidRPr="00B12BD8">
        <w:rPr>
          <w:rStyle w:val="Strong"/>
          <w:rFonts w:asciiTheme="minorBidi" w:hAnsiTheme="minorBidi" w:cstheme="minorBidi"/>
          <w:sz w:val="20"/>
          <w:szCs w:val="20"/>
        </w:rPr>
        <w:t>Error Correction and File Preparation</w:t>
      </w:r>
    </w:p>
    <w:p w14:paraId="10380047"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Correct the identified errors in the provided files using appropriate software (e.g., Adobe Illustrator, InDesign, or Photoshop).</w:t>
      </w:r>
    </w:p>
    <w:p w14:paraId="4F6F4EA7"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Ensure the file adheres to standard prepress specifications:</w:t>
      </w:r>
    </w:p>
    <w:p w14:paraId="7C29329B"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Proper bleed and crop marks.</w:t>
      </w:r>
    </w:p>
    <w:p w14:paraId="5387719F"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Resolution of at least 300 dpi for images.</w:t>
      </w:r>
    </w:p>
    <w:p w14:paraId="0E1ED0C8"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Correct font embedding or outlining.</w:t>
      </w:r>
    </w:p>
    <w:p w14:paraId="4F3C5156"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Appropriate color separation (CMYK or spot colors).</w:t>
      </w:r>
    </w:p>
    <w:p w14:paraId="5809316C" w14:textId="77777777" w:rsidR="007919B3" w:rsidRPr="00B12BD8" w:rsidRDefault="007919B3" w:rsidP="007919B3">
      <w:pPr>
        <w:pStyle w:val="NormalWeb"/>
        <w:numPr>
          <w:ilvl w:val="0"/>
          <w:numId w:val="13"/>
        </w:numPr>
        <w:spacing w:before="120" w:beforeAutospacing="0"/>
        <w:ind w:left="714" w:hanging="357"/>
        <w:rPr>
          <w:rFonts w:asciiTheme="minorBidi" w:hAnsiTheme="minorBidi" w:cstheme="minorBidi"/>
          <w:sz w:val="20"/>
          <w:szCs w:val="20"/>
        </w:rPr>
      </w:pPr>
      <w:r w:rsidRPr="00B12BD8">
        <w:rPr>
          <w:rStyle w:val="Strong"/>
          <w:rFonts w:asciiTheme="minorBidi" w:hAnsiTheme="minorBidi" w:cstheme="minorBidi"/>
          <w:sz w:val="20"/>
          <w:szCs w:val="20"/>
        </w:rPr>
        <w:t>Page Arrangement and Imposition</w:t>
      </w:r>
    </w:p>
    <w:p w14:paraId="73B9ECA0"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Arrange the pages according to the print layout specified in the provided requirements.</w:t>
      </w:r>
    </w:p>
    <w:p w14:paraId="3EB7A1A6"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Impose the pages using software to create a layout that matches the final product format (e.g., booklet, brochure, etc.).</w:t>
      </w:r>
    </w:p>
    <w:p w14:paraId="25C129F5" w14:textId="77777777" w:rsidR="007919B3" w:rsidRPr="00B12BD8" w:rsidRDefault="007919B3" w:rsidP="007919B3">
      <w:pPr>
        <w:pStyle w:val="NormalWeb"/>
        <w:numPr>
          <w:ilvl w:val="0"/>
          <w:numId w:val="13"/>
        </w:numPr>
        <w:spacing w:before="120" w:beforeAutospacing="0"/>
        <w:ind w:left="714" w:hanging="357"/>
        <w:rPr>
          <w:rFonts w:asciiTheme="minorBidi" w:hAnsiTheme="minorBidi" w:cstheme="minorBidi"/>
          <w:sz w:val="20"/>
          <w:szCs w:val="20"/>
        </w:rPr>
      </w:pPr>
      <w:r w:rsidRPr="00B12BD8">
        <w:rPr>
          <w:rStyle w:val="Strong"/>
          <w:rFonts w:asciiTheme="minorBidi" w:hAnsiTheme="minorBidi" w:cstheme="minorBidi"/>
          <w:sz w:val="20"/>
          <w:szCs w:val="20"/>
        </w:rPr>
        <w:t>Proof and Layout Generation</w:t>
      </w:r>
    </w:p>
    <w:p w14:paraId="7E736EDF"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Generate proofs or layouts for review, ensuring that the format aligns with the provided specifications.</w:t>
      </w:r>
    </w:p>
    <w:p w14:paraId="2D715D2B"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Annotate the proof, highlighting key elements such as color channels, registration marks, and trim areas.</w:t>
      </w:r>
    </w:p>
    <w:p w14:paraId="711013B5" w14:textId="77777777" w:rsidR="007919B3" w:rsidRPr="00B12BD8" w:rsidRDefault="007919B3" w:rsidP="007919B3">
      <w:pPr>
        <w:pStyle w:val="NormalWeb"/>
        <w:numPr>
          <w:ilvl w:val="0"/>
          <w:numId w:val="13"/>
        </w:numPr>
        <w:spacing w:before="120" w:beforeAutospacing="0"/>
        <w:ind w:left="714" w:hanging="357"/>
        <w:rPr>
          <w:rFonts w:asciiTheme="minorBidi" w:hAnsiTheme="minorBidi" w:cstheme="minorBidi"/>
          <w:sz w:val="20"/>
          <w:szCs w:val="20"/>
        </w:rPr>
      </w:pPr>
      <w:r w:rsidRPr="00B12BD8">
        <w:rPr>
          <w:rStyle w:val="Strong"/>
          <w:rFonts w:asciiTheme="minorBidi" w:hAnsiTheme="minorBidi" w:cstheme="minorBidi"/>
          <w:sz w:val="20"/>
          <w:szCs w:val="20"/>
        </w:rPr>
        <w:t>Color Theory Application and Description</w:t>
      </w:r>
    </w:p>
    <w:p w14:paraId="10D105D6"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Provide a description of the following concepts:</w:t>
      </w:r>
    </w:p>
    <w:p w14:paraId="3DD9989E"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CMYK color spectrum and its application in printing.</w:t>
      </w:r>
    </w:p>
    <w:p w14:paraId="5FC0AFE0"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Color channel separation and behavior of overprints.</w:t>
      </w:r>
    </w:p>
    <w:p w14:paraId="7E281357"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Differences between process colors (CMYK) and spot colors.</w:t>
      </w:r>
    </w:p>
    <w:p w14:paraId="627AF12E"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lastRenderedPageBreak/>
        <w:t>Separate the artwork into CMYK and spot color channels, documenting the steps and tools used.</w:t>
      </w:r>
    </w:p>
    <w:p w14:paraId="2183663A" w14:textId="77777777" w:rsidR="007919B3" w:rsidRPr="00B12BD8" w:rsidRDefault="007919B3" w:rsidP="007919B3">
      <w:pPr>
        <w:pStyle w:val="NormalWeb"/>
        <w:numPr>
          <w:ilvl w:val="0"/>
          <w:numId w:val="13"/>
        </w:numPr>
        <w:spacing w:before="120" w:beforeAutospacing="0"/>
        <w:ind w:left="714" w:hanging="357"/>
        <w:rPr>
          <w:rFonts w:asciiTheme="minorBidi" w:hAnsiTheme="minorBidi" w:cstheme="minorBidi"/>
          <w:sz w:val="20"/>
          <w:szCs w:val="20"/>
        </w:rPr>
      </w:pPr>
      <w:r w:rsidRPr="00B12BD8">
        <w:rPr>
          <w:rStyle w:val="Strong"/>
          <w:rFonts w:asciiTheme="minorBidi" w:hAnsiTheme="minorBidi" w:cstheme="minorBidi"/>
          <w:sz w:val="20"/>
          <w:szCs w:val="20"/>
        </w:rPr>
        <w:t>Simulation of Imaging Process</w:t>
      </w:r>
    </w:p>
    <w:p w14:paraId="48F583DB"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 xml:space="preserve">Simulate imaging an offset plate using a </w:t>
      </w:r>
      <w:proofErr w:type="gramStart"/>
      <w:r w:rsidRPr="00B12BD8">
        <w:rPr>
          <w:rFonts w:asciiTheme="minorBidi" w:hAnsiTheme="minorBidi" w:cstheme="minorBidi"/>
          <w:sz w:val="20"/>
          <w:szCs w:val="20"/>
        </w:rPr>
        <w:t>Computer</w:t>
      </w:r>
      <w:proofErr w:type="gramEnd"/>
      <w:r w:rsidRPr="00B12BD8">
        <w:rPr>
          <w:rFonts w:asciiTheme="minorBidi" w:hAnsiTheme="minorBidi" w:cstheme="minorBidi"/>
          <w:sz w:val="20"/>
          <w:szCs w:val="20"/>
        </w:rPr>
        <w:t>-to-Plate (</w:t>
      </w:r>
      <w:proofErr w:type="spellStart"/>
      <w:r w:rsidRPr="00B12BD8">
        <w:rPr>
          <w:rFonts w:asciiTheme="minorBidi" w:hAnsiTheme="minorBidi" w:cstheme="minorBidi"/>
          <w:sz w:val="20"/>
          <w:szCs w:val="20"/>
        </w:rPr>
        <w:t>CtP</w:t>
      </w:r>
      <w:proofErr w:type="spellEnd"/>
      <w:r w:rsidRPr="00B12BD8">
        <w:rPr>
          <w:rFonts w:asciiTheme="minorBidi" w:hAnsiTheme="minorBidi" w:cstheme="minorBidi"/>
          <w:sz w:val="20"/>
          <w:szCs w:val="20"/>
        </w:rPr>
        <w:t>) device through RIPPING software or a workflow system.</w:t>
      </w:r>
    </w:p>
    <w:p w14:paraId="0DD038A9" w14:textId="77777777" w:rsidR="007919B3" w:rsidRPr="00B12BD8" w:rsidRDefault="007919B3" w:rsidP="007919B3">
      <w:pPr>
        <w:pStyle w:val="NormalWeb"/>
        <w:numPr>
          <w:ilvl w:val="1"/>
          <w:numId w:val="13"/>
        </w:numPr>
        <w:rPr>
          <w:rFonts w:asciiTheme="minorBidi" w:hAnsiTheme="minorBidi" w:cstheme="minorBidi"/>
          <w:sz w:val="20"/>
          <w:szCs w:val="20"/>
        </w:rPr>
      </w:pPr>
      <w:r w:rsidRPr="00B12BD8">
        <w:rPr>
          <w:rFonts w:asciiTheme="minorBidi" w:hAnsiTheme="minorBidi" w:cstheme="minorBidi"/>
          <w:sz w:val="20"/>
          <w:szCs w:val="20"/>
        </w:rPr>
        <w:t>Document the settings applied during the process, including:</w:t>
      </w:r>
    </w:p>
    <w:p w14:paraId="081A658B"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Dot shapes.</w:t>
      </w:r>
      <w:r w:rsidRPr="00B12BD8">
        <w:rPr>
          <w:rFonts w:asciiTheme="minorBidi" w:hAnsiTheme="minorBidi" w:cstheme="minorBidi"/>
          <w:sz w:val="20"/>
          <w:szCs w:val="20"/>
        </w:rPr>
        <w:tab/>
      </w:r>
      <w:r w:rsidRPr="00B12BD8">
        <w:rPr>
          <w:rFonts w:asciiTheme="minorBidi" w:hAnsiTheme="minorBidi" w:cstheme="minorBidi"/>
          <w:sz w:val="20"/>
          <w:szCs w:val="20"/>
        </w:rPr>
        <w:tab/>
      </w:r>
    </w:p>
    <w:p w14:paraId="77B6372C"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Frequencies (LPI).</w:t>
      </w:r>
    </w:p>
    <w:p w14:paraId="246F7D3C"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Angles.</w:t>
      </w:r>
      <w:r w:rsidRPr="00B12BD8">
        <w:rPr>
          <w:rFonts w:asciiTheme="minorBidi" w:hAnsiTheme="minorBidi" w:cstheme="minorBidi"/>
          <w:sz w:val="20"/>
          <w:szCs w:val="20"/>
        </w:rPr>
        <w:tab/>
      </w:r>
      <w:r w:rsidRPr="00B12BD8">
        <w:rPr>
          <w:rFonts w:asciiTheme="minorBidi" w:hAnsiTheme="minorBidi" w:cstheme="minorBidi"/>
          <w:sz w:val="20"/>
          <w:szCs w:val="20"/>
        </w:rPr>
        <w:tab/>
      </w:r>
    </w:p>
    <w:p w14:paraId="64243026" w14:textId="77777777" w:rsidR="007919B3" w:rsidRPr="00B12BD8" w:rsidRDefault="007919B3" w:rsidP="007919B3">
      <w:pPr>
        <w:pStyle w:val="NormalWeb"/>
        <w:numPr>
          <w:ilvl w:val="2"/>
          <w:numId w:val="13"/>
        </w:numPr>
        <w:rPr>
          <w:rFonts w:asciiTheme="minorBidi" w:hAnsiTheme="minorBidi" w:cstheme="minorBidi"/>
          <w:sz w:val="20"/>
          <w:szCs w:val="20"/>
        </w:rPr>
      </w:pPr>
      <w:r w:rsidRPr="00B12BD8">
        <w:rPr>
          <w:rFonts w:asciiTheme="minorBidi" w:hAnsiTheme="minorBidi" w:cstheme="minorBidi"/>
          <w:sz w:val="20"/>
          <w:szCs w:val="20"/>
        </w:rPr>
        <w:t>Resolution (DPI).</w:t>
      </w:r>
    </w:p>
    <w:p w14:paraId="2FE67466" w14:textId="77777777" w:rsidR="000345DC" w:rsidRPr="008237D6" w:rsidRDefault="000345DC" w:rsidP="008237D6"/>
    <w:sectPr w:rsidR="000345DC" w:rsidRPr="008237D6" w:rsidSect="00BF4862">
      <w:footerReference w:type="default" r:id="rId7"/>
      <w:pgSz w:w="16838" w:h="11906" w:orient="landscape" w:code="9"/>
      <w:pgMar w:top="1418" w:right="1276" w:bottom="1418"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AFB2C" w14:textId="77777777" w:rsidR="0034045F" w:rsidRDefault="0034045F" w:rsidP="00E0714A">
      <w:r>
        <w:separator/>
      </w:r>
    </w:p>
  </w:endnote>
  <w:endnote w:type="continuationSeparator" w:id="0">
    <w:p w14:paraId="302043B5" w14:textId="77777777" w:rsidR="0034045F" w:rsidRDefault="0034045F"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47F5E" w14:textId="00736A72" w:rsidR="00BF4862" w:rsidRPr="00BF4862" w:rsidRDefault="00BF4862">
    <w:pPr>
      <w:pStyle w:val="Footer"/>
      <w:rPr>
        <w:b/>
        <w:bCs/>
      </w:rPr>
    </w:pPr>
    <w:r w:rsidRPr="00BF4862">
      <w:rPr>
        <w:b/>
        <w:bCs/>
      </w:rPr>
      <w:t xml:space="preserve">Submitted by: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0BB34" w14:textId="77777777" w:rsidR="0034045F" w:rsidRDefault="0034045F" w:rsidP="00E0714A">
      <w:r>
        <w:separator/>
      </w:r>
    </w:p>
  </w:footnote>
  <w:footnote w:type="continuationSeparator" w:id="0">
    <w:p w14:paraId="29E07CDA" w14:textId="77777777" w:rsidR="0034045F" w:rsidRDefault="0034045F" w:rsidP="00E0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F133A"/>
    <w:multiLevelType w:val="hybridMultilevel"/>
    <w:tmpl w:val="2B5CEB6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5D28BC"/>
    <w:multiLevelType w:val="multilevel"/>
    <w:tmpl w:val="F3BC2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775E58"/>
    <w:multiLevelType w:val="hybridMultilevel"/>
    <w:tmpl w:val="2B5CEB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97169910">
    <w:abstractNumId w:val="9"/>
  </w:num>
  <w:num w:numId="2" w16cid:durableId="32922395">
    <w:abstractNumId w:val="7"/>
  </w:num>
  <w:num w:numId="3" w16cid:durableId="726420868">
    <w:abstractNumId w:val="6"/>
  </w:num>
  <w:num w:numId="4" w16cid:durableId="695739019">
    <w:abstractNumId w:val="5"/>
  </w:num>
  <w:num w:numId="5" w16cid:durableId="43146158">
    <w:abstractNumId w:val="4"/>
  </w:num>
  <w:num w:numId="6" w16cid:durableId="1205214736">
    <w:abstractNumId w:val="8"/>
  </w:num>
  <w:num w:numId="7" w16cid:durableId="506558759">
    <w:abstractNumId w:val="3"/>
  </w:num>
  <w:num w:numId="8" w16cid:durableId="680159423">
    <w:abstractNumId w:val="2"/>
  </w:num>
  <w:num w:numId="9" w16cid:durableId="246039631">
    <w:abstractNumId w:val="1"/>
  </w:num>
  <w:num w:numId="10" w16cid:durableId="1255629655">
    <w:abstractNumId w:val="0"/>
  </w:num>
  <w:num w:numId="11" w16cid:durableId="183596143">
    <w:abstractNumId w:val="10"/>
  </w:num>
  <w:num w:numId="12" w16cid:durableId="402870984">
    <w:abstractNumId w:val="12"/>
  </w:num>
  <w:num w:numId="13" w16cid:durableId="9880992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862"/>
    <w:rsid w:val="00022D8C"/>
    <w:rsid w:val="000345DC"/>
    <w:rsid w:val="000D2672"/>
    <w:rsid w:val="000D56E3"/>
    <w:rsid w:val="00164C20"/>
    <w:rsid w:val="0034045F"/>
    <w:rsid w:val="003B306D"/>
    <w:rsid w:val="003C6BCA"/>
    <w:rsid w:val="003E29DA"/>
    <w:rsid w:val="003E5CAF"/>
    <w:rsid w:val="003E62D9"/>
    <w:rsid w:val="00676462"/>
    <w:rsid w:val="00681AE3"/>
    <w:rsid w:val="006B0C78"/>
    <w:rsid w:val="00703906"/>
    <w:rsid w:val="007322C1"/>
    <w:rsid w:val="00777255"/>
    <w:rsid w:val="007919B3"/>
    <w:rsid w:val="0080748B"/>
    <w:rsid w:val="008237D6"/>
    <w:rsid w:val="0090600D"/>
    <w:rsid w:val="00906FCD"/>
    <w:rsid w:val="009534B4"/>
    <w:rsid w:val="00B8499C"/>
    <w:rsid w:val="00BF4862"/>
    <w:rsid w:val="00CB282C"/>
    <w:rsid w:val="00CD7BA5"/>
    <w:rsid w:val="00CF45B7"/>
    <w:rsid w:val="00D60EA6"/>
    <w:rsid w:val="00D62A3B"/>
    <w:rsid w:val="00DF11E1"/>
    <w:rsid w:val="00E0714A"/>
    <w:rsid w:val="00F30AA3"/>
    <w:rsid w:val="00F7117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78B2"/>
  <w15:chartTrackingRefBased/>
  <w15:docId w15:val="{A06FA372-4720-4766-9C55-446201B0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862"/>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F486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F486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F486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F486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uiPriority w:val="9"/>
    <w:semiHidden/>
    <w:rsid w:val="00BF4862"/>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BF4862"/>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BF4862"/>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BF4862"/>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BF486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4862"/>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BF486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F4862"/>
    <w:rPr>
      <w:rFonts w:ascii="Arial" w:hAnsi="Arial"/>
      <w:i/>
      <w:iCs/>
      <w:color w:val="404040" w:themeColor="text1" w:themeTint="BF"/>
      <w:lang w:eastAsia="en-US"/>
    </w:rPr>
  </w:style>
  <w:style w:type="paragraph" w:styleId="ListParagraph">
    <w:name w:val="List Paragraph"/>
    <w:basedOn w:val="Normal"/>
    <w:uiPriority w:val="34"/>
    <w:qFormat/>
    <w:rsid w:val="00BF4862"/>
    <w:pPr>
      <w:ind w:left="720"/>
      <w:contextualSpacing/>
    </w:pPr>
  </w:style>
  <w:style w:type="character" w:styleId="IntenseEmphasis">
    <w:name w:val="Intense Emphasis"/>
    <w:basedOn w:val="DefaultParagraphFont"/>
    <w:uiPriority w:val="21"/>
    <w:qFormat/>
    <w:rsid w:val="00BF4862"/>
    <w:rPr>
      <w:i/>
      <w:iCs/>
      <w:color w:val="2F5496" w:themeColor="accent1" w:themeShade="BF"/>
    </w:rPr>
  </w:style>
  <w:style w:type="paragraph" w:styleId="IntenseQuote">
    <w:name w:val="Intense Quote"/>
    <w:basedOn w:val="Normal"/>
    <w:next w:val="Normal"/>
    <w:link w:val="IntenseQuoteChar"/>
    <w:uiPriority w:val="30"/>
    <w:qFormat/>
    <w:rsid w:val="00BF48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4862"/>
    <w:rPr>
      <w:rFonts w:ascii="Arial" w:hAnsi="Arial"/>
      <w:i/>
      <w:iCs/>
      <w:color w:val="2F5496" w:themeColor="accent1" w:themeShade="BF"/>
      <w:lang w:eastAsia="en-US"/>
    </w:rPr>
  </w:style>
  <w:style w:type="character" w:styleId="IntenseReference">
    <w:name w:val="Intense Reference"/>
    <w:basedOn w:val="DefaultParagraphFont"/>
    <w:uiPriority w:val="32"/>
    <w:qFormat/>
    <w:rsid w:val="00BF4862"/>
    <w:rPr>
      <w:b/>
      <w:bCs/>
      <w:smallCaps/>
      <w:color w:val="2F5496" w:themeColor="accent1" w:themeShade="BF"/>
      <w:spacing w:val="5"/>
    </w:rPr>
  </w:style>
  <w:style w:type="character" w:styleId="Strong">
    <w:name w:val="Strong"/>
    <w:basedOn w:val="DefaultParagraphFont"/>
    <w:uiPriority w:val="22"/>
    <w:qFormat/>
    <w:rsid w:val="007919B3"/>
    <w:rPr>
      <w:b/>
      <w:bCs/>
    </w:rPr>
  </w:style>
  <w:style w:type="paragraph" w:styleId="NormalWeb">
    <w:name w:val="Normal (Web)"/>
    <w:basedOn w:val="Normal"/>
    <w:uiPriority w:val="99"/>
    <w:semiHidden/>
    <w:unhideWhenUsed/>
    <w:rsid w:val="007919B3"/>
    <w:pPr>
      <w:spacing w:before="100" w:beforeAutospacing="1" w:after="100" w:afterAutospacing="1"/>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Umar Siddiq GIZ PK</dc:creator>
  <cp:keywords/>
  <dc:description/>
  <cp:lastModifiedBy>Mr.Samar</cp:lastModifiedBy>
  <cp:revision>3</cp:revision>
  <dcterms:created xsi:type="dcterms:W3CDTF">2024-12-09T09:42:00Z</dcterms:created>
  <dcterms:modified xsi:type="dcterms:W3CDTF">2024-12-13T10:42:00Z</dcterms:modified>
</cp:coreProperties>
</file>